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ACC4B" w14:textId="624C3601" w:rsidR="00D01F2A" w:rsidRDefault="00D01F2A">
      <w:pPr>
        <w:rPr>
          <w:rFonts w:ascii="Arial" w:eastAsia="Arial" w:hAnsi="Arial" w:cs="Arial"/>
          <w:b/>
          <w:color w:val="000000"/>
          <w:sz w:val="36"/>
          <w:szCs w:val="36"/>
        </w:rPr>
      </w:pPr>
      <w:r>
        <w:rPr>
          <w:rFonts w:ascii="Arial" w:eastAsia="Arial" w:hAnsi="Arial" w:cs="Arial"/>
          <w:b/>
          <w:color w:val="000000"/>
          <w:sz w:val="36"/>
          <w:szCs w:val="36"/>
        </w:rPr>
        <w:t>Nomination Form</w:t>
      </w:r>
    </w:p>
    <w:p w14:paraId="1EBAB471" w14:textId="20C0BF9F" w:rsidR="009F14F5" w:rsidRDefault="00F10B44">
      <w:pPr>
        <w:rPr>
          <w:rFonts w:ascii="Times New Roman" w:eastAsia="Times New Roman" w:hAnsi="Times New Roman" w:cs="Times New Roman"/>
        </w:rPr>
      </w:pPr>
      <w:r>
        <w:rPr>
          <w:rFonts w:ascii="Arial" w:eastAsia="Arial" w:hAnsi="Arial" w:cs="Arial"/>
          <w:b/>
          <w:color w:val="000000"/>
          <w:sz w:val="36"/>
          <w:szCs w:val="36"/>
        </w:rPr>
        <w:t xml:space="preserve">IAU National </w:t>
      </w:r>
      <w:r w:rsidR="00E62AEE">
        <w:rPr>
          <w:rFonts w:ascii="Arial" w:eastAsia="Arial" w:hAnsi="Arial" w:cs="Arial"/>
          <w:b/>
          <w:color w:val="000000"/>
          <w:sz w:val="36"/>
          <w:szCs w:val="36"/>
        </w:rPr>
        <w:t>Astronomy Education Coordinator</w:t>
      </w:r>
      <w:r>
        <w:rPr>
          <w:rFonts w:ascii="Arial" w:eastAsia="Arial" w:hAnsi="Arial" w:cs="Arial"/>
          <w:b/>
          <w:color w:val="000000"/>
          <w:sz w:val="36"/>
          <w:szCs w:val="36"/>
        </w:rPr>
        <w:t xml:space="preserve"> (N</w:t>
      </w:r>
      <w:r w:rsidR="00E62AEE">
        <w:rPr>
          <w:rFonts w:ascii="Arial" w:eastAsia="Arial" w:hAnsi="Arial" w:cs="Arial"/>
          <w:b/>
          <w:color w:val="000000"/>
          <w:sz w:val="36"/>
          <w:szCs w:val="36"/>
        </w:rPr>
        <w:t>AEC</w:t>
      </w:r>
      <w:r>
        <w:rPr>
          <w:rFonts w:ascii="Arial" w:eastAsia="Arial" w:hAnsi="Arial" w:cs="Arial"/>
          <w:b/>
          <w:color w:val="000000"/>
          <w:sz w:val="36"/>
          <w:szCs w:val="36"/>
        </w:rPr>
        <w:t xml:space="preserve">) </w:t>
      </w:r>
      <w:r>
        <w:rPr>
          <w:rFonts w:ascii="Arial" w:eastAsia="Arial" w:hAnsi="Arial" w:cs="Arial"/>
          <w:b/>
          <w:color w:val="000000"/>
          <w:sz w:val="36"/>
          <w:szCs w:val="36"/>
        </w:rPr>
        <w:br/>
      </w:r>
    </w:p>
    <w:p w14:paraId="4E0D83F1" w14:textId="5CFF70CC" w:rsidR="00BF27C2" w:rsidRDefault="00F10B44" w:rsidP="00BF27C2">
      <w:pPr>
        <w:rPr>
          <w:rFonts w:ascii="Arial" w:eastAsia="Arial" w:hAnsi="Arial" w:cs="Arial"/>
          <w:color w:val="000000"/>
          <w:sz w:val="22"/>
          <w:szCs w:val="22"/>
        </w:rPr>
      </w:pPr>
      <w:r>
        <w:rPr>
          <w:rFonts w:ascii="Arial" w:eastAsia="Arial" w:hAnsi="Arial" w:cs="Arial"/>
          <w:color w:val="000000"/>
          <w:sz w:val="22"/>
          <w:szCs w:val="22"/>
        </w:rPr>
        <w:t xml:space="preserve">The </w:t>
      </w:r>
      <w:r w:rsidR="00DC0105">
        <w:rPr>
          <w:rFonts w:ascii="Arial" w:eastAsia="Arial" w:hAnsi="Arial" w:cs="Arial"/>
          <w:color w:val="000000"/>
          <w:sz w:val="22"/>
          <w:szCs w:val="22"/>
        </w:rPr>
        <w:t xml:space="preserve">Network of </w:t>
      </w:r>
      <w:r>
        <w:rPr>
          <w:rFonts w:ascii="Arial" w:eastAsia="Arial" w:hAnsi="Arial" w:cs="Arial"/>
          <w:color w:val="000000"/>
          <w:sz w:val="22"/>
          <w:szCs w:val="22"/>
        </w:rPr>
        <w:t xml:space="preserve">IAU </w:t>
      </w:r>
      <w:r w:rsidR="00DC0105">
        <w:rPr>
          <w:rFonts w:ascii="Arial" w:eastAsia="Arial" w:hAnsi="Arial" w:cs="Arial"/>
          <w:color w:val="000000"/>
          <w:sz w:val="22"/>
          <w:szCs w:val="22"/>
        </w:rPr>
        <w:t>National Astronomy Education Coordinator</w:t>
      </w:r>
      <w:r w:rsidR="00E62AEE">
        <w:rPr>
          <w:rFonts w:ascii="Arial" w:eastAsia="Arial" w:hAnsi="Arial" w:cs="Arial"/>
          <w:color w:val="000000"/>
          <w:sz w:val="22"/>
          <w:szCs w:val="22"/>
        </w:rPr>
        <w:t xml:space="preserve"> </w:t>
      </w:r>
      <w:r w:rsidR="00DC0105">
        <w:rPr>
          <w:rFonts w:ascii="Arial" w:eastAsia="Arial" w:hAnsi="Arial" w:cs="Arial"/>
          <w:color w:val="000000"/>
          <w:sz w:val="22"/>
          <w:szCs w:val="22"/>
        </w:rPr>
        <w:t>Teams (NAEC Teams) of</w:t>
      </w:r>
      <w:r>
        <w:rPr>
          <w:rFonts w:ascii="Arial" w:eastAsia="Arial" w:hAnsi="Arial" w:cs="Arial"/>
          <w:color w:val="000000"/>
          <w:sz w:val="22"/>
          <w:szCs w:val="22"/>
        </w:rPr>
        <w:t xml:space="preserve"> the IAU Office </w:t>
      </w:r>
      <w:r w:rsidR="00E62AEE">
        <w:rPr>
          <w:rFonts w:ascii="Arial" w:eastAsia="Arial" w:hAnsi="Arial" w:cs="Arial"/>
          <w:color w:val="000000"/>
          <w:sz w:val="22"/>
          <w:szCs w:val="22"/>
        </w:rPr>
        <w:t>of Astronomy for Education (</w:t>
      </w:r>
      <w:r w:rsidR="00BF27C2">
        <w:rPr>
          <w:rFonts w:ascii="Arial" w:eastAsia="Arial" w:hAnsi="Arial" w:cs="Arial"/>
          <w:color w:val="000000"/>
          <w:sz w:val="22"/>
          <w:szCs w:val="22"/>
        </w:rPr>
        <w:t>OAE</w:t>
      </w:r>
      <w:r>
        <w:rPr>
          <w:rFonts w:ascii="Arial" w:eastAsia="Arial" w:hAnsi="Arial" w:cs="Arial"/>
          <w:color w:val="000000"/>
          <w:sz w:val="22"/>
          <w:szCs w:val="22"/>
        </w:rPr>
        <w:t>)</w:t>
      </w:r>
      <w:r w:rsidR="00BF27C2">
        <w:rPr>
          <w:rFonts w:ascii="Arial" w:eastAsia="Arial" w:hAnsi="Arial" w:cs="Arial"/>
          <w:color w:val="000000"/>
          <w:sz w:val="22"/>
          <w:szCs w:val="22"/>
        </w:rPr>
        <w:t xml:space="preserve"> connects the OAE with the astronomy education communities in the different countries. </w:t>
      </w:r>
      <w:r w:rsidR="00F700F9">
        <w:rPr>
          <w:rFonts w:ascii="Arial" w:eastAsia="Arial" w:hAnsi="Arial" w:cs="Arial"/>
          <w:color w:val="000000"/>
          <w:sz w:val="22"/>
          <w:szCs w:val="22"/>
        </w:rPr>
        <w:t xml:space="preserve">As of </w:t>
      </w:r>
      <w:r w:rsidR="00F700F9" w:rsidRPr="00F700F9">
        <w:rPr>
          <w:rFonts w:ascii="Arial" w:eastAsia="Arial" w:hAnsi="Arial" w:cs="Arial"/>
          <w:b/>
          <w:color w:val="000000"/>
          <w:sz w:val="22"/>
          <w:szCs w:val="22"/>
        </w:rPr>
        <w:t>mid-February 2020</w:t>
      </w:r>
      <w:r w:rsidR="00F700F9">
        <w:rPr>
          <w:rFonts w:ascii="Arial" w:eastAsia="Arial" w:hAnsi="Arial" w:cs="Arial"/>
          <w:color w:val="000000"/>
          <w:sz w:val="22"/>
          <w:szCs w:val="22"/>
        </w:rPr>
        <w:t xml:space="preserve">, the OAE has begun to build its international NAEC network. </w:t>
      </w:r>
    </w:p>
    <w:p w14:paraId="570B950D" w14:textId="77777777" w:rsidR="00DC0105" w:rsidRDefault="00DC0105" w:rsidP="00BF27C2">
      <w:pPr>
        <w:rPr>
          <w:rFonts w:ascii="Arial" w:eastAsia="Arial" w:hAnsi="Arial" w:cs="Arial"/>
          <w:color w:val="000000"/>
          <w:sz w:val="22"/>
          <w:szCs w:val="22"/>
        </w:rPr>
      </w:pPr>
    </w:p>
    <w:p w14:paraId="162FC6EF" w14:textId="0ED3EB05" w:rsidR="00BF27C2" w:rsidRDefault="00BF27C2" w:rsidP="00BF27C2">
      <w:pPr>
        <w:rPr>
          <w:rFonts w:ascii="Arial" w:eastAsia="Arial" w:hAnsi="Arial" w:cs="Arial"/>
          <w:color w:val="000000"/>
          <w:sz w:val="22"/>
          <w:szCs w:val="22"/>
        </w:rPr>
      </w:pPr>
      <w:r w:rsidRPr="00BF27C2">
        <w:rPr>
          <w:rFonts w:ascii="Arial" w:eastAsia="Arial" w:hAnsi="Arial" w:cs="Arial"/>
          <w:color w:val="000000"/>
          <w:sz w:val="22"/>
          <w:szCs w:val="22"/>
        </w:rPr>
        <w:t xml:space="preserve">Each NAEC team should consist of up to five experts in astronomy education. If possible, experts </w:t>
      </w:r>
      <w:r w:rsidR="00547C9C">
        <w:rPr>
          <w:rFonts w:ascii="Arial" w:eastAsia="Arial" w:hAnsi="Arial" w:cs="Arial"/>
          <w:color w:val="000000"/>
          <w:sz w:val="22"/>
          <w:szCs w:val="22"/>
        </w:rPr>
        <w:t>i</w:t>
      </w:r>
      <w:r w:rsidRPr="00BF27C2">
        <w:rPr>
          <w:rFonts w:ascii="Arial" w:eastAsia="Arial" w:hAnsi="Arial" w:cs="Arial"/>
          <w:color w:val="000000"/>
          <w:sz w:val="22"/>
          <w:szCs w:val="22"/>
        </w:rPr>
        <w:t xml:space="preserve">n primary and secondary education, as well as </w:t>
      </w:r>
      <w:r w:rsidR="00547C9C">
        <w:rPr>
          <w:rFonts w:ascii="Arial" w:eastAsia="Arial" w:hAnsi="Arial" w:cs="Arial"/>
          <w:color w:val="000000"/>
          <w:sz w:val="22"/>
          <w:szCs w:val="22"/>
        </w:rPr>
        <w:t>i</w:t>
      </w:r>
      <w:r w:rsidRPr="00BF27C2">
        <w:rPr>
          <w:rFonts w:ascii="Arial" w:eastAsia="Arial" w:hAnsi="Arial" w:cs="Arial"/>
          <w:color w:val="000000"/>
          <w:sz w:val="22"/>
          <w:szCs w:val="22"/>
        </w:rPr>
        <w:t>n astronomy education research, should be included. NAEC Teams should be diverse both in terms of gender as well as in terms of your country’s geographic regions, ethnicities and languages, where applicable. </w:t>
      </w:r>
    </w:p>
    <w:p w14:paraId="30C40BEB" w14:textId="77777777" w:rsidR="00DC0105" w:rsidRPr="00BF27C2" w:rsidRDefault="00DC0105" w:rsidP="00BF27C2">
      <w:pPr>
        <w:rPr>
          <w:rFonts w:ascii="Arial" w:eastAsia="Arial" w:hAnsi="Arial" w:cs="Arial"/>
          <w:color w:val="000000"/>
          <w:sz w:val="22"/>
          <w:szCs w:val="22"/>
        </w:rPr>
      </w:pPr>
    </w:p>
    <w:p w14:paraId="41EF89C1" w14:textId="77777777" w:rsidR="00BF27C2" w:rsidRPr="00BF27C2" w:rsidRDefault="00BF27C2" w:rsidP="00BF27C2">
      <w:pPr>
        <w:rPr>
          <w:rFonts w:ascii="Arial" w:eastAsia="Arial" w:hAnsi="Arial" w:cs="Arial"/>
          <w:color w:val="000000"/>
          <w:sz w:val="22"/>
          <w:szCs w:val="22"/>
        </w:rPr>
      </w:pPr>
      <w:r w:rsidRPr="00BF27C2">
        <w:rPr>
          <w:rFonts w:ascii="Arial" w:eastAsia="Arial" w:hAnsi="Arial" w:cs="Arial"/>
          <w:color w:val="000000"/>
          <w:sz w:val="22"/>
          <w:szCs w:val="22"/>
        </w:rPr>
        <w:t>Each NAEC team is meant to help the OAE document and analyze how astronomy is used in teaching in its co</w:t>
      </w:r>
      <w:bookmarkStart w:id="0" w:name="_GoBack"/>
      <w:bookmarkEnd w:id="0"/>
      <w:r w:rsidRPr="00BF27C2">
        <w:rPr>
          <w:rFonts w:ascii="Arial" w:eastAsia="Arial" w:hAnsi="Arial" w:cs="Arial"/>
          <w:color w:val="000000"/>
          <w:sz w:val="22"/>
          <w:szCs w:val="22"/>
        </w:rPr>
        <w:t>untry, identify existing relevant actions, organize professional development for teachers and develop readily accessible and high-quality educational material tailored to the specific needs of the country, and for specific groups and school levels.  Each NAEC team will be the interface between the OAE and the astronomy education community in its country, particularly creating a link from the IAU to teachers interested in astronomy and in using astronomy as a tool for teaching science in primary and secondary school.</w:t>
      </w:r>
    </w:p>
    <w:p w14:paraId="13FC5CE7" w14:textId="77777777" w:rsidR="009F14F5" w:rsidRDefault="009F14F5">
      <w:pPr>
        <w:rPr>
          <w:rFonts w:ascii="Times New Roman" w:eastAsia="Times New Roman" w:hAnsi="Times New Roman" w:cs="Times New Roman"/>
        </w:rPr>
      </w:pPr>
    </w:p>
    <w:p w14:paraId="5384CBEE" w14:textId="7EE8C16F" w:rsidR="009F14F5" w:rsidRPr="00547C9C" w:rsidRDefault="00547C9C">
      <w:pPr>
        <w:rPr>
          <w:rFonts w:ascii="Arial" w:eastAsia="Arial" w:hAnsi="Arial" w:cs="Arial"/>
          <w:color w:val="000000"/>
          <w:sz w:val="22"/>
          <w:szCs w:val="22"/>
        </w:rPr>
      </w:pPr>
      <w:r>
        <w:rPr>
          <w:rFonts w:ascii="Arial" w:eastAsia="Arial" w:hAnsi="Arial" w:cs="Arial"/>
          <w:color w:val="000000"/>
          <w:sz w:val="22"/>
          <w:szCs w:val="22"/>
        </w:rPr>
        <w:t>If you are interested in becoming a NAEC, p</w:t>
      </w:r>
      <w:r w:rsidR="00F10B44">
        <w:rPr>
          <w:rFonts w:ascii="Arial" w:eastAsia="Arial" w:hAnsi="Arial" w:cs="Arial"/>
          <w:color w:val="000000"/>
          <w:sz w:val="22"/>
          <w:szCs w:val="22"/>
        </w:rPr>
        <w:t xml:space="preserve">lease fill in the form below. </w:t>
      </w:r>
    </w:p>
    <w:p w14:paraId="28904447" w14:textId="7A9B821F" w:rsidR="009F14F5" w:rsidRDefault="00DC0105">
      <w:pPr>
        <w:spacing w:before="280" w:after="80"/>
        <w:rPr>
          <w:rFonts w:ascii="Times New Roman" w:eastAsia="Times New Roman" w:hAnsi="Times New Roman" w:cs="Times New Roman"/>
          <w:b/>
          <w:sz w:val="27"/>
          <w:szCs w:val="27"/>
        </w:rPr>
      </w:pPr>
      <w:r>
        <w:rPr>
          <w:rFonts w:ascii="Arial" w:eastAsia="Arial" w:hAnsi="Arial" w:cs="Arial"/>
          <w:b/>
          <w:color w:val="000000"/>
          <w:sz w:val="26"/>
          <w:szCs w:val="26"/>
        </w:rPr>
        <w:t xml:space="preserve">NAEC </w:t>
      </w:r>
      <w:r w:rsidR="00F10B44">
        <w:rPr>
          <w:rFonts w:ascii="Arial" w:eastAsia="Arial" w:hAnsi="Arial" w:cs="Arial"/>
          <w:b/>
          <w:color w:val="000000"/>
          <w:sz w:val="26"/>
          <w:szCs w:val="26"/>
        </w:rPr>
        <w:t>selection criteria</w:t>
      </w:r>
    </w:p>
    <w:p w14:paraId="01CF9DEA" w14:textId="582A97E6" w:rsidR="009F14F5" w:rsidRPr="00D01F2A" w:rsidRDefault="00DC0105">
      <w:pPr>
        <w:numPr>
          <w:ilvl w:val="0"/>
          <w:numId w:val="1"/>
        </w:numPr>
        <w:rPr>
          <w:color w:val="000000"/>
          <w:sz w:val="22"/>
          <w:szCs w:val="22"/>
        </w:rPr>
      </w:pPr>
      <w:r w:rsidRPr="00D01F2A">
        <w:rPr>
          <w:rFonts w:ascii="Arial" w:eastAsia="Arial" w:hAnsi="Arial" w:cs="Arial"/>
          <w:color w:val="000000"/>
          <w:sz w:val="22"/>
          <w:szCs w:val="22"/>
        </w:rPr>
        <w:t>NAEC Team members</w:t>
      </w:r>
      <w:r w:rsidR="00F10B44" w:rsidRPr="00D01F2A">
        <w:rPr>
          <w:rFonts w:ascii="Arial" w:eastAsia="Arial" w:hAnsi="Arial" w:cs="Arial"/>
          <w:color w:val="000000"/>
          <w:sz w:val="22"/>
          <w:szCs w:val="22"/>
        </w:rPr>
        <w:t xml:space="preserve"> should </w:t>
      </w:r>
      <w:r w:rsidRPr="00D01F2A">
        <w:rPr>
          <w:rFonts w:ascii="Arial" w:eastAsia="Arial" w:hAnsi="Arial" w:cs="Arial"/>
          <w:color w:val="000000"/>
          <w:sz w:val="22"/>
          <w:szCs w:val="22"/>
        </w:rPr>
        <w:t xml:space="preserve">have </w:t>
      </w:r>
      <w:r w:rsidR="00F10B44" w:rsidRPr="00D01F2A">
        <w:rPr>
          <w:rFonts w:ascii="Arial" w:eastAsia="Arial" w:hAnsi="Arial" w:cs="Arial"/>
          <w:color w:val="000000"/>
          <w:sz w:val="22"/>
          <w:szCs w:val="22"/>
        </w:rPr>
        <w:t xml:space="preserve">a proven track record </w:t>
      </w:r>
      <w:r w:rsidR="00462DFF" w:rsidRPr="00D01F2A">
        <w:rPr>
          <w:rFonts w:ascii="Arial" w:eastAsia="Arial" w:hAnsi="Arial" w:cs="Arial"/>
          <w:color w:val="000000"/>
          <w:sz w:val="22"/>
          <w:szCs w:val="22"/>
        </w:rPr>
        <w:t xml:space="preserve">in supporting and organizing </w:t>
      </w:r>
      <w:r w:rsidR="00F10B44" w:rsidRPr="00D01F2A">
        <w:rPr>
          <w:rFonts w:ascii="Arial" w:eastAsia="Arial" w:hAnsi="Arial" w:cs="Arial"/>
          <w:color w:val="000000"/>
          <w:sz w:val="22"/>
          <w:szCs w:val="22"/>
        </w:rPr>
        <w:t xml:space="preserve">astronomy </w:t>
      </w:r>
      <w:r w:rsidRPr="00D01F2A">
        <w:rPr>
          <w:rFonts w:ascii="Arial" w:eastAsia="Arial" w:hAnsi="Arial" w:cs="Arial"/>
          <w:color w:val="000000"/>
          <w:sz w:val="22"/>
          <w:szCs w:val="22"/>
        </w:rPr>
        <w:t>education</w:t>
      </w:r>
      <w:r w:rsidR="00F10B44" w:rsidRPr="00D01F2A">
        <w:rPr>
          <w:rFonts w:ascii="Arial" w:eastAsia="Arial" w:hAnsi="Arial" w:cs="Arial"/>
          <w:color w:val="000000"/>
          <w:sz w:val="22"/>
          <w:szCs w:val="22"/>
        </w:rPr>
        <w:t xml:space="preserve"> activities in the</w:t>
      </w:r>
      <w:r w:rsidR="00462DFF" w:rsidRPr="00D01F2A">
        <w:rPr>
          <w:rFonts w:ascii="Arial" w:eastAsia="Arial" w:hAnsi="Arial" w:cs="Arial"/>
          <w:color w:val="000000"/>
          <w:sz w:val="22"/>
          <w:szCs w:val="22"/>
        </w:rPr>
        <w:t>ir</w:t>
      </w:r>
      <w:r w:rsidR="00F10B44" w:rsidRPr="00D01F2A">
        <w:rPr>
          <w:rFonts w:ascii="Arial" w:eastAsia="Arial" w:hAnsi="Arial" w:cs="Arial"/>
          <w:color w:val="000000"/>
          <w:sz w:val="22"/>
          <w:szCs w:val="22"/>
        </w:rPr>
        <w:t xml:space="preserve"> country</w:t>
      </w:r>
    </w:p>
    <w:p w14:paraId="7512384E" w14:textId="252E9530" w:rsidR="00E81DD9" w:rsidRPr="00D01F2A" w:rsidRDefault="00E81DD9">
      <w:pPr>
        <w:numPr>
          <w:ilvl w:val="0"/>
          <w:numId w:val="1"/>
        </w:numPr>
        <w:rPr>
          <w:rFonts w:ascii="Arial" w:hAnsi="Arial" w:cs="Arial"/>
          <w:color w:val="000000"/>
          <w:sz w:val="22"/>
          <w:szCs w:val="22"/>
        </w:rPr>
      </w:pPr>
      <w:r w:rsidRPr="00D01F2A">
        <w:rPr>
          <w:rFonts w:ascii="Arial" w:hAnsi="Arial" w:cs="Arial"/>
          <w:color w:val="000000"/>
          <w:sz w:val="22"/>
          <w:szCs w:val="22"/>
        </w:rPr>
        <w:t>Each NAEC should add relevant expertise to the team, notably in the areas of primary or secondary education, informal education, or astronomy education research</w:t>
      </w:r>
    </w:p>
    <w:p w14:paraId="677A2B5C" w14:textId="7F771D05" w:rsidR="009F14F5" w:rsidRPr="00D01F2A" w:rsidRDefault="00184DFE" w:rsidP="00184DFE">
      <w:pPr>
        <w:numPr>
          <w:ilvl w:val="0"/>
          <w:numId w:val="1"/>
        </w:numPr>
        <w:rPr>
          <w:color w:val="000000"/>
          <w:sz w:val="22"/>
          <w:szCs w:val="22"/>
        </w:rPr>
      </w:pPr>
      <w:r w:rsidRPr="00D01F2A">
        <w:rPr>
          <w:rFonts w:ascii="Arial" w:eastAsia="Arial" w:hAnsi="Arial" w:cs="Arial"/>
          <w:color w:val="000000"/>
          <w:sz w:val="22"/>
          <w:szCs w:val="22"/>
        </w:rPr>
        <w:t xml:space="preserve">Each </w:t>
      </w:r>
      <w:r w:rsidR="00DC0105" w:rsidRPr="00D01F2A">
        <w:rPr>
          <w:rFonts w:ascii="Arial" w:eastAsia="Arial" w:hAnsi="Arial" w:cs="Arial"/>
          <w:color w:val="000000"/>
          <w:sz w:val="22"/>
          <w:szCs w:val="22"/>
        </w:rPr>
        <w:t xml:space="preserve">NAEC Team </w:t>
      </w:r>
      <w:r w:rsidR="00F10B44" w:rsidRPr="00D01F2A">
        <w:rPr>
          <w:rFonts w:ascii="Arial" w:eastAsia="Arial" w:hAnsi="Arial" w:cs="Arial"/>
          <w:color w:val="000000"/>
          <w:sz w:val="22"/>
          <w:szCs w:val="22"/>
        </w:rPr>
        <w:t>should have a good</w:t>
      </w:r>
      <w:r w:rsidR="00E81DD9" w:rsidRPr="00D01F2A">
        <w:rPr>
          <w:rFonts w:ascii="Arial" w:eastAsia="Arial" w:hAnsi="Arial" w:cs="Arial"/>
          <w:color w:val="000000"/>
          <w:sz w:val="22"/>
          <w:szCs w:val="22"/>
        </w:rPr>
        <w:t xml:space="preserve"> </w:t>
      </w:r>
      <w:r w:rsidR="00F10B44" w:rsidRPr="00D01F2A">
        <w:rPr>
          <w:rFonts w:ascii="Arial" w:eastAsia="Arial" w:hAnsi="Arial" w:cs="Arial"/>
          <w:color w:val="000000"/>
          <w:sz w:val="22"/>
          <w:szCs w:val="22"/>
        </w:rPr>
        <w:t>network</w:t>
      </w:r>
      <w:r w:rsidR="00E81DD9" w:rsidRPr="00D01F2A">
        <w:rPr>
          <w:rFonts w:ascii="Arial" w:eastAsia="Arial" w:hAnsi="Arial" w:cs="Arial"/>
          <w:color w:val="000000"/>
          <w:sz w:val="22"/>
          <w:szCs w:val="22"/>
        </w:rPr>
        <w:t xml:space="preserve"> within its country,</w:t>
      </w:r>
      <w:r w:rsidR="00F10B44" w:rsidRPr="00D01F2A">
        <w:rPr>
          <w:rFonts w:ascii="Arial" w:eastAsia="Arial" w:hAnsi="Arial" w:cs="Arial"/>
          <w:color w:val="000000"/>
          <w:sz w:val="22"/>
          <w:szCs w:val="22"/>
        </w:rPr>
        <w:t xml:space="preserve"> </w:t>
      </w:r>
      <w:r w:rsidR="00E81DD9" w:rsidRPr="00D01F2A">
        <w:rPr>
          <w:rFonts w:ascii="Arial" w:eastAsia="Arial" w:hAnsi="Arial" w:cs="Arial"/>
          <w:color w:val="000000"/>
          <w:sz w:val="22"/>
          <w:szCs w:val="22"/>
        </w:rPr>
        <w:t>connecting</w:t>
      </w:r>
      <w:r w:rsidR="00F10B44" w:rsidRPr="00D01F2A">
        <w:rPr>
          <w:rFonts w:ascii="Arial" w:eastAsia="Arial" w:hAnsi="Arial" w:cs="Arial"/>
          <w:color w:val="000000"/>
          <w:sz w:val="22"/>
          <w:szCs w:val="22"/>
        </w:rPr>
        <w:t xml:space="preserve"> relevant</w:t>
      </w:r>
      <w:r w:rsidR="00DC0105" w:rsidRPr="00D01F2A">
        <w:rPr>
          <w:rFonts w:ascii="Arial" w:eastAsia="Arial" w:hAnsi="Arial" w:cs="Arial"/>
          <w:color w:val="000000"/>
          <w:sz w:val="22"/>
          <w:szCs w:val="22"/>
        </w:rPr>
        <w:t xml:space="preserve"> astronomy education</w:t>
      </w:r>
      <w:r w:rsidR="00F10B44" w:rsidRPr="00D01F2A">
        <w:rPr>
          <w:rFonts w:ascii="Arial" w:eastAsia="Arial" w:hAnsi="Arial" w:cs="Arial"/>
          <w:color w:val="000000"/>
          <w:sz w:val="22"/>
          <w:szCs w:val="22"/>
        </w:rPr>
        <w:t xml:space="preserve"> stakeholders</w:t>
      </w:r>
      <w:r w:rsidR="00DC0105" w:rsidRPr="00D01F2A">
        <w:rPr>
          <w:rFonts w:ascii="Arial" w:eastAsia="Arial" w:hAnsi="Arial" w:cs="Arial"/>
          <w:color w:val="000000"/>
          <w:sz w:val="22"/>
          <w:szCs w:val="22"/>
        </w:rPr>
        <w:t xml:space="preserve"> such as teachers (primary and secondary education), </w:t>
      </w:r>
      <w:r w:rsidR="00F56752" w:rsidRPr="00D01F2A">
        <w:rPr>
          <w:rFonts w:ascii="Arial" w:eastAsia="Arial" w:hAnsi="Arial" w:cs="Arial"/>
          <w:color w:val="000000"/>
          <w:sz w:val="22"/>
          <w:szCs w:val="22"/>
        </w:rPr>
        <w:t>stakeholders in informal science education (such as planetariums</w:t>
      </w:r>
      <w:r w:rsidRPr="00D01F2A">
        <w:rPr>
          <w:rFonts w:ascii="Arial" w:eastAsia="Arial" w:hAnsi="Arial" w:cs="Arial"/>
          <w:color w:val="000000"/>
          <w:sz w:val="22"/>
          <w:szCs w:val="22"/>
        </w:rPr>
        <w:t>, science centers and amateur astronomy associations)</w:t>
      </w:r>
      <w:r w:rsidR="00462DFF" w:rsidRPr="00D01F2A">
        <w:rPr>
          <w:rFonts w:ascii="Arial" w:eastAsia="Arial" w:hAnsi="Arial" w:cs="Arial"/>
          <w:color w:val="000000"/>
          <w:sz w:val="22"/>
          <w:szCs w:val="22"/>
        </w:rPr>
        <w:t>.</w:t>
      </w:r>
    </w:p>
    <w:p w14:paraId="6F196511" w14:textId="2965636E" w:rsidR="009F14F5" w:rsidRPr="00D01F2A" w:rsidRDefault="00F10B44">
      <w:pPr>
        <w:numPr>
          <w:ilvl w:val="0"/>
          <w:numId w:val="1"/>
        </w:numPr>
        <w:rPr>
          <w:color w:val="000000"/>
          <w:sz w:val="22"/>
          <w:szCs w:val="22"/>
        </w:rPr>
      </w:pPr>
      <w:r w:rsidRPr="00D01F2A">
        <w:rPr>
          <w:rFonts w:ascii="Arial" w:eastAsia="Arial" w:hAnsi="Arial" w:cs="Arial"/>
          <w:color w:val="000000"/>
          <w:sz w:val="22"/>
          <w:szCs w:val="22"/>
        </w:rPr>
        <w:t xml:space="preserve">Ideally, the </w:t>
      </w:r>
      <w:r w:rsidR="00462DFF" w:rsidRPr="00D01F2A">
        <w:rPr>
          <w:rFonts w:ascii="Arial" w:eastAsia="Arial" w:hAnsi="Arial" w:cs="Arial"/>
          <w:color w:val="000000"/>
          <w:sz w:val="22"/>
          <w:szCs w:val="22"/>
        </w:rPr>
        <w:t>NAECs would already have established</w:t>
      </w:r>
      <w:r w:rsidRPr="00D01F2A">
        <w:rPr>
          <w:rFonts w:ascii="Arial" w:eastAsia="Arial" w:hAnsi="Arial" w:cs="Arial"/>
          <w:color w:val="000000"/>
          <w:sz w:val="22"/>
          <w:szCs w:val="22"/>
        </w:rPr>
        <w:t xml:space="preserve"> </w:t>
      </w:r>
      <w:r w:rsidR="00E81DD9" w:rsidRPr="00D01F2A">
        <w:rPr>
          <w:rFonts w:ascii="Arial" w:eastAsia="Arial" w:hAnsi="Arial" w:cs="Arial"/>
          <w:color w:val="000000"/>
          <w:sz w:val="22"/>
          <w:szCs w:val="22"/>
        </w:rPr>
        <w:t xml:space="preserve">ties </w:t>
      </w:r>
      <w:r w:rsidRPr="00D01F2A">
        <w:rPr>
          <w:rFonts w:ascii="Arial" w:eastAsia="Arial" w:hAnsi="Arial" w:cs="Arial"/>
          <w:color w:val="000000"/>
          <w:sz w:val="22"/>
          <w:szCs w:val="22"/>
        </w:rPr>
        <w:t xml:space="preserve">with </w:t>
      </w:r>
      <w:r w:rsidR="00462DFF" w:rsidRPr="00D01F2A">
        <w:rPr>
          <w:rFonts w:ascii="Arial" w:eastAsia="Arial" w:hAnsi="Arial" w:cs="Arial"/>
          <w:color w:val="000000"/>
          <w:sz w:val="22"/>
          <w:szCs w:val="22"/>
        </w:rPr>
        <w:t>policymakers and with the institutions responsible for national or regular curricula in their country</w:t>
      </w:r>
      <w:r w:rsidRPr="00D01F2A">
        <w:rPr>
          <w:rFonts w:ascii="Arial" w:eastAsia="Arial" w:hAnsi="Arial" w:cs="Arial"/>
          <w:color w:val="000000"/>
          <w:sz w:val="22"/>
          <w:szCs w:val="22"/>
        </w:rPr>
        <w:t>.</w:t>
      </w:r>
    </w:p>
    <w:p w14:paraId="31A43C2B" w14:textId="04A502DC" w:rsidR="00F700F9" w:rsidRPr="00D01F2A" w:rsidRDefault="00F700F9" w:rsidP="00F700F9">
      <w:pPr>
        <w:rPr>
          <w:color w:val="000000"/>
          <w:sz w:val="22"/>
          <w:szCs w:val="22"/>
        </w:rPr>
      </w:pPr>
    </w:p>
    <w:p w14:paraId="496B5F1A" w14:textId="2FC9F985" w:rsidR="00F700F9" w:rsidRPr="00D01F2A" w:rsidRDefault="00F700F9" w:rsidP="00F700F9">
      <w:pPr>
        <w:rPr>
          <w:rFonts w:ascii="Arial" w:hAnsi="Arial" w:cs="Arial"/>
          <w:color w:val="000000"/>
          <w:sz w:val="22"/>
          <w:szCs w:val="22"/>
        </w:rPr>
      </w:pPr>
      <w:r w:rsidRPr="00D01F2A">
        <w:rPr>
          <w:rFonts w:ascii="Arial" w:hAnsi="Arial" w:cs="Arial"/>
          <w:color w:val="000000"/>
          <w:sz w:val="22"/>
          <w:szCs w:val="22"/>
        </w:rPr>
        <w:t xml:space="preserve">Please send the completed form to </w:t>
      </w:r>
      <w:hyperlink r:id="rId5" w:history="1">
        <w:r w:rsidRPr="00D01F2A">
          <w:rPr>
            <w:rStyle w:val="Hyperlink"/>
            <w:rFonts w:ascii="Arial" w:hAnsi="Arial" w:cs="Arial"/>
            <w:sz w:val="22"/>
            <w:szCs w:val="22"/>
          </w:rPr>
          <w:t>oae@astro4edu.org</w:t>
        </w:r>
      </w:hyperlink>
      <w:r w:rsidRPr="00D01F2A">
        <w:rPr>
          <w:rFonts w:ascii="Arial" w:hAnsi="Arial" w:cs="Arial"/>
          <w:color w:val="000000"/>
          <w:sz w:val="22"/>
          <w:szCs w:val="22"/>
        </w:rPr>
        <w:t xml:space="preserve"> – if your country is an IAU member country, we will forward the application to your country’s National Committee for Astronomy or your country’s IAU National Member Contact; if your country is not an IAU member, we will work with the applicants to create a suitable NAEC team. Since we expect quite a number of applications, please be patient – we may not be able to get back to you right away.</w:t>
      </w:r>
    </w:p>
    <w:p w14:paraId="2C26A6B3" w14:textId="1F1C8581" w:rsidR="009F14F5" w:rsidRDefault="009F14F5">
      <w:pPr>
        <w:rPr>
          <w:rFonts w:ascii="Arial" w:eastAsia="Arial" w:hAnsi="Arial" w:cs="Arial"/>
          <w:color w:val="000000"/>
          <w:sz w:val="22"/>
          <w:szCs w:val="22"/>
        </w:rPr>
      </w:pPr>
    </w:p>
    <w:p w14:paraId="61D5F9F7" w14:textId="77777777" w:rsidR="009F14F5" w:rsidRDefault="009F14F5">
      <w:pPr>
        <w:rPr>
          <w:rFonts w:ascii="Times New Roman" w:eastAsia="Times New Roman" w:hAnsi="Times New Roman" w:cs="Times New Roman"/>
        </w:rPr>
      </w:pPr>
    </w:p>
    <w:p w14:paraId="68E369DF" w14:textId="77777777" w:rsidR="009F14F5" w:rsidRDefault="00F10B44">
      <w:pPr>
        <w:pStyle w:val="Heading2"/>
        <w:rPr>
          <w:b/>
        </w:rPr>
      </w:pPr>
      <w:r>
        <w:rPr>
          <w:b/>
        </w:rPr>
        <w:t>Personal information</w:t>
      </w:r>
    </w:p>
    <w:tbl>
      <w:tblPr>
        <w:tblStyle w:val="a"/>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9"/>
        <w:gridCol w:w="1274"/>
        <w:gridCol w:w="3687"/>
      </w:tblGrid>
      <w:tr w:rsidR="009F14F5" w14:paraId="70BECF80" w14:textId="77777777">
        <w:tc>
          <w:tcPr>
            <w:tcW w:w="9920" w:type="dxa"/>
            <w:gridSpan w:val="3"/>
            <w:vAlign w:val="center"/>
          </w:tcPr>
          <w:p w14:paraId="7761747D"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Nomination Country:</w:t>
            </w:r>
          </w:p>
        </w:tc>
      </w:tr>
      <w:tr w:rsidR="00745EDF" w14:paraId="10C919BB" w14:textId="77777777" w:rsidTr="00745EDF">
        <w:tc>
          <w:tcPr>
            <w:tcW w:w="6232" w:type="dxa"/>
            <w:gridSpan w:val="2"/>
          </w:tcPr>
          <w:p w14:paraId="565F5D4C" w14:textId="77777777" w:rsidR="00745EDF" w:rsidRDefault="00745EDF">
            <w:pPr>
              <w:spacing w:after="240"/>
              <w:rPr>
                <w:rFonts w:ascii="Arial" w:eastAsia="Arial" w:hAnsi="Arial" w:cs="Arial"/>
                <w:color w:val="000000"/>
                <w:sz w:val="22"/>
                <w:szCs w:val="22"/>
              </w:rPr>
            </w:pPr>
            <w:r>
              <w:rPr>
                <w:rFonts w:ascii="Arial" w:eastAsia="Arial" w:hAnsi="Arial" w:cs="Arial"/>
                <w:color w:val="000000"/>
                <w:sz w:val="22"/>
                <w:szCs w:val="22"/>
              </w:rPr>
              <w:t>Candidate Name:</w:t>
            </w:r>
          </w:p>
        </w:tc>
        <w:tc>
          <w:tcPr>
            <w:tcW w:w="3688" w:type="dxa"/>
          </w:tcPr>
          <w:p w14:paraId="632B5783" w14:textId="6226BB79" w:rsidR="00745EDF" w:rsidRDefault="00745EDF">
            <w:pPr>
              <w:spacing w:after="240"/>
              <w:rPr>
                <w:rFonts w:ascii="Arial" w:eastAsia="Arial" w:hAnsi="Arial" w:cs="Arial"/>
                <w:color w:val="000000"/>
                <w:sz w:val="22"/>
                <w:szCs w:val="22"/>
              </w:rPr>
            </w:pPr>
            <w:r>
              <w:rPr>
                <w:rFonts w:ascii="Arial" w:eastAsia="Arial" w:hAnsi="Arial" w:cs="Arial"/>
                <w:color w:val="000000"/>
                <w:sz w:val="22"/>
                <w:szCs w:val="22"/>
              </w:rPr>
              <w:t xml:space="preserve">Preferred pronoun: </w:t>
            </w:r>
            <w:r>
              <w:rPr>
                <w:rFonts w:ascii="Arial" w:eastAsia="Arial" w:hAnsi="Arial" w:cs="Arial"/>
                <w:color w:val="8EAADB"/>
                <w:sz w:val="22"/>
                <w:szCs w:val="22"/>
              </w:rPr>
              <w:t>e.g. she/her, they/them</w:t>
            </w:r>
          </w:p>
        </w:tc>
      </w:tr>
      <w:tr w:rsidR="009F14F5" w14:paraId="796864AB" w14:textId="77777777">
        <w:tc>
          <w:tcPr>
            <w:tcW w:w="6234" w:type="dxa"/>
            <w:gridSpan w:val="2"/>
          </w:tcPr>
          <w:p w14:paraId="0DECC5F2"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 xml:space="preserve">Affiliation: </w:t>
            </w:r>
          </w:p>
        </w:tc>
        <w:tc>
          <w:tcPr>
            <w:tcW w:w="3686" w:type="dxa"/>
          </w:tcPr>
          <w:p w14:paraId="4F72926E"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Are you an IAU member?  Yes/No</w:t>
            </w:r>
          </w:p>
        </w:tc>
      </w:tr>
      <w:tr w:rsidR="009F14F5" w14:paraId="325600CD" w14:textId="77777777">
        <w:tc>
          <w:tcPr>
            <w:tcW w:w="9920" w:type="dxa"/>
            <w:gridSpan w:val="3"/>
          </w:tcPr>
          <w:p w14:paraId="34EAE4BD"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Email:</w:t>
            </w:r>
          </w:p>
        </w:tc>
      </w:tr>
      <w:tr w:rsidR="009F14F5" w14:paraId="78F07EE8" w14:textId="77777777">
        <w:tc>
          <w:tcPr>
            <w:tcW w:w="4960" w:type="dxa"/>
          </w:tcPr>
          <w:p w14:paraId="28697FA8"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lastRenderedPageBreak/>
              <w:t>Mobile Phone:</w:t>
            </w:r>
          </w:p>
        </w:tc>
        <w:tc>
          <w:tcPr>
            <w:tcW w:w="4960" w:type="dxa"/>
            <w:gridSpan w:val="2"/>
          </w:tcPr>
          <w:p w14:paraId="725318EF"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Office Phone:</w:t>
            </w:r>
          </w:p>
        </w:tc>
      </w:tr>
      <w:tr w:rsidR="009F14F5" w14:paraId="17F17735" w14:textId="77777777">
        <w:tc>
          <w:tcPr>
            <w:tcW w:w="9920" w:type="dxa"/>
            <w:gridSpan w:val="3"/>
          </w:tcPr>
          <w:p w14:paraId="3D4194AD" w14:textId="77777777" w:rsidR="009F14F5" w:rsidRDefault="00F10B44">
            <w:pPr>
              <w:spacing w:after="240"/>
              <w:rPr>
                <w:rFonts w:ascii="Arial" w:eastAsia="Arial" w:hAnsi="Arial" w:cs="Arial"/>
                <w:color w:val="000000"/>
                <w:sz w:val="22"/>
                <w:szCs w:val="22"/>
              </w:rPr>
            </w:pPr>
            <w:r>
              <w:rPr>
                <w:rFonts w:ascii="Arial" w:eastAsia="Arial" w:hAnsi="Arial" w:cs="Arial"/>
                <w:color w:val="000000"/>
                <w:sz w:val="22"/>
                <w:szCs w:val="22"/>
              </w:rPr>
              <w:t>Office Address:</w:t>
            </w:r>
          </w:p>
        </w:tc>
      </w:tr>
      <w:tr w:rsidR="009F14F5" w14:paraId="37CCFC52" w14:textId="77777777">
        <w:tc>
          <w:tcPr>
            <w:tcW w:w="9920" w:type="dxa"/>
            <w:gridSpan w:val="3"/>
          </w:tcPr>
          <w:p w14:paraId="2576F53C" w14:textId="77777777" w:rsidR="009F14F5" w:rsidRDefault="00F10B44">
            <w:pPr>
              <w:rPr>
                <w:rFonts w:ascii="Arial" w:eastAsia="Arial" w:hAnsi="Arial" w:cs="Arial"/>
                <w:color w:val="000000"/>
                <w:sz w:val="22"/>
                <w:szCs w:val="22"/>
              </w:rPr>
            </w:pPr>
            <w:r>
              <w:rPr>
                <w:rFonts w:ascii="Arial" w:eastAsia="Arial" w:hAnsi="Arial" w:cs="Arial"/>
                <w:color w:val="000000"/>
                <w:sz w:val="22"/>
                <w:szCs w:val="22"/>
              </w:rPr>
              <w:t>Mailing address (if different from above):</w:t>
            </w:r>
          </w:p>
          <w:p w14:paraId="5FAAD57D" w14:textId="77777777" w:rsidR="009F14F5" w:rsidRDefault="009F14F5">
            <w:pPr>
              <w:rPr>
                <w:rFonts w:ascii="Arial" w:eastAsia="Arial" w:hAnsi="Arial" w:cs="Arial"/>
                <w:color w:val="000000"/>
                <w:sz w:val="22"/>
                <w:szCs w:val="22"/>
              </w:rPr>
            </w:pPr>
          </w:p>
        </w:tc>
      </w:tr>
    </w:tbl>
    <w:p w14:paraId="4DF89C72" w14:textId="77777777" w:rsidR="009F14F5" w:rsidRDefault="009F14F5">
      <w:pPr>
        <w:pStyle w:val="Heading2"/>
        <w:rPr>
          <w:b/>
        </w:rPr>
      </w:pPr>
    </w:p>
    <w:p w14:paraId="5596A644" w14:textId="77777777" w:rsidR="009F14F5" w:rsidRDefault="00F10B44">
      <w:pPr>
        <w:pStyle w:val="Heading2"/>
        <w:rPr>
          <w:b/>
        </w:rPr>
      </w:pPr>
      <w:r>
        <w:rPr>
          <w:b/>
        </w:rPr>
        <w:t>Further details</w:t>
      </w:r>
    </w:p>
    <w:p w14:paraId="0F756B47" w14:textId="77777777" w:rsidR="009F14F5" w:rsidRDefault="009F14F5">
      <w:pPr>
        <w:rPr>
          <w:rFonts w:ascii="Arial" w:eastAsia="Arial" w:hAnsi="Arial" w:cs="Arial"/>
          <w:b/>
          <w:color w:val="000000"/>
          <w:sz w:val="22"/>
          <w:szCs w:val="22"/>
        </w:rPr>
      </w:pPr>
    </w:p>
    <w:tbl>
      <w:tblPr>
        <w:tblStyle w:val="a0"/>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9F14F5" w14:paraId="2AB23496" w14:textId="77777777">
        <w:tc>
          <w:tcPr>
            <w:tcW w:w="9730" w:type="dxa"/>
          </w:tcPr>
          <w:p w14:paraId="26A13DD7" w14:textId="1549739A" w:rsidR="009F14F5" w:rsidRDefault="00F10B44">
            <w:pPr>
              <w:rPr>
                <w:rFonts w:ascii="Times New Roman" w:eastAsia="Times New Roman" w:hAnsi="Times New Roman" w:cs="Times New Roman"/>
              </w:rPr>
            </w:pPr>
            <w:r>
              <w:rPr>
                <w:rFonts w:ascii="Arial" w:eastAsia="Arial" w:hAnsi="Arial" w:cs="Arial"/>
                <w:color w:val="000000"/>
                <w:sz w:val="22"/>
                <w:szCs w:val="22"/>
              </w:rPr>
              <w:t>Top</w:t>
            </w:r>
            <w:r w:rsidR="00E0318C">
              <w:rPr>
                <w:rFonts w:ascii="Arial" w:eastAsia="Arial" w:hAnsi="Arial" w:cs="Arial"/>
                <w:color w:val="000000"/>
                <w:sz w:val="22"/>
                <w:szCs w:val="22"/>
              </w:rPr>
              <w:t xml:space="preserve"> astronomy</w:t>
            </w:r>
            <w:r>
              <w:rPr>
                <w:rFonts w:ascii="Arial" w:eastAsia="Arial" w:hAnsi="Arial" w:cs="Arial"/>
                <w:color w:val="000000"/>
                <w:sz w:val="22"/>
                <w:szCs w:val="22"/>
              </w:rPr>
              <w:t xml:space="preserve"> </w:t>
            </w:r>
            <w:r w:rsidR="002D61B9">
              <w:rPr>
                <w:rFonts w:ascii="Arial" w:eastAsia="Arial" w:hAnsi="Arial" w:cs="Arial"/>
                <w:color w:val="000000"/>
                <w:sz w:val="22"/>
                <w:szCs w:val="22"/>
              </w:rPr>
              <w:t>education</w:t>
            </w:r>
            <w:r>
              <w:rPr>
                <w:rFonts w:ascii="Arial" w:eastAsia="Arial" w:hAnsi="Arial" w:cs="Arial"/>
                <w:color w:val="000000"/>
                <w:sz w:val="22"/>
                <w:szCs w:val="22"/>
              </w:rPr>
              <w:t xml:space="preserve"> efforts within the last 12 months by the </w:t>
            </w:r>
            <w:r w:rsidR="00E81DD9">
              <w:rPr>
                <w:rFonts w:ascii="Arial" w:eastAsia="Arial" w:hAnsi="Arial" w:cs="Arial"/>
                <w:color w:val="000000"/>
                <w:sz w:val="22"/>
                <w:szCs w:val="22"/>
              </w:rPr>
              <w:t>applicant</w:t>
            </w:r>
            <w:r>
              <w:rPr>
                <w:rFonts w:ascii="Arial" w:eastAsia="Arial" w:hAnsi="Arial" w:cs="Arial"/>
                <w:color w:val="000000"/>
                <w:sz w:val="22"/>
                <w:szCs w:val="22"/>
              </w:rPr>
              <w:t xml:space="preserve">. </w:t>
            </w:r>
            <w:r w:rsidR="00D01F2A">
              <w:rPr>
                <w:rFonts w:ascii="Arial" w:eastAsia="Arial" w:hAnsi="Arial" w:cs="Arial"/>
                <w:color w:val="000000"/>
                <w:sz w:val="22"/>
                <w:szCs w:val="22"/>
              </w:rPr>
              <w:t>Please l</w:t>
            </w:r>
            <w:r>
              <w:rPr>
                <w:rFonts w:ascii="Arial" w:eastAsia="Arial" w:hAnsi="Arial" w:cs="Arial"/>
                <w:color w:val="000000"/>
                <w:sz w:val="22"/>
                <w:szCs w:val="22"/>
              </w:rPr>
              <w:t xml:space="preserve">ist no more than 5 items and add the effort, audience type and reach. </w:t>
            </w:r>
          </w:p>
          <w:p w14:paraId="12CE19AE" w14:textId="18C51A19" w:rsidR="009F14F5" w:rsidRDefault="00F10B44">
            <w:pPr>
              <w:rPr>
                <w:rFonts w:ascii="Arial" w:eastAsia="Arial" w:hAnsi="Arial" w:cs="Arial"/>
                <w:color w:val="B4C6E7"/>
                <w:sz w:val="22"/>
                <w:szCs w:val="22"/>
              </w:rPr>
            </w:pPr>
            <w:bookmarkStart w:id="1" w:name="_gjdgxs" w:colFirst="0" w:colLast="0"/>
            <w:bookmarkEnd w:id="1"/>
            <w:r>
              <w:rPr>
                <w:rFonts w:ascii="Arial" w:eastAsia="Arial" w:hAnsi="Arial" w:cs="Arial"/>
                <w:color w:val="8EAADB"/>
                <w:sz w:val="22"/>
                <w:szCs w:val="22"/>
              </w:rPr>
              <w:t xml:space="preserve">(e.g. </w:t>
            </w:r>
            <w:r w:rsidR="00745EDF">
              <w:rPr>
                <w:rFonts w:ascii="Arial" w:eastAsia="Arial" w:hAnsi="Arial" w:cs="Arial"/>
                <w:color w:val="8EAADB"/>
                <w:sz w:val="22"/>
                <w:szCs w:val="22"/>
              </w:rPr>
              <w:t>o</w:t>
            </w:r>
            <w:r>
              <w:rPr>
                <w:rFonts w:ascii="Arial" w:eastAsia="Arial" w:hAnsi="Arial" w:cs="Arial"/>
                <w:color w:val="8EAADB"/>
                <w:sz w:val="22"/>
                <w:szCs w:val="22"/>
              </w:rPr>
              <w:t xml:space="preserve">rganized a </w:t>
            </w:r>
            <w:r w:rsidR="002D61B9">
              <w:rPr>
                <w:rFonts w:ascii="Arial" w:eastAsia="Arial" w:hAnsi="Arial" w:cs="Arial"/>
                <w:color w:val="8EAADB"/>
                <w:sz w:val="22"/>
                <w:szCs w:val="22"/>
              </w:rPr>
              <w:t xml:space="preserve">teacher training with 30 participants, developed material published on </w:t>
            </w:r>
            <w:proofErr w:type="spellStart"/>
            <w:r w:rsidR="002D61B9">
              <w:rPr>
                <w:rFonts w:ascii="Arial" w:eastAsia="Arial" w:hAnsi="Arial" w:cs="Arial"/>
                <w:color w:val="8EAADB"/>
                <w:sz w:val="22"/>
                <w:szCs w:val="22"/>
              </w:rPr>
              <w:t>astroEDU</w:t>
            </w:r>
            <w:proofErr w:type="spellEnd"/>
            <w:r w:rsidR="002D61B9">
              <w:rPr>
                <w:rFonts w:ascii="Arial" w:eastAsia="Arial" w:hAnsi="Arial" w:cs="Arial"/>
                <w:color w:val="8EAADB"/>
                <w:sz w:val="22"/>
                <w:szCs w:val="22"/>
              </w:rPr>
              <w:t xml:space="preserve">, </w:t>
            </w:r>
            <w:r w:rsidR="00E0318C" w:rsidRPr="00E0318C">
              <w:rPr>
                <w:rFonts w:ascii="Arial" w:eastAsia="Arial" w:hAnsi="Arial" w:cs="Arial"/>
                <w:color w:val="8EAADB"/>
                <w:sz w:val="22"/>
                <w:szCs w:val="22"/>
              </w:rPr>
              <w:t>complet</w:t>
            </w:r>
            <w:r w:rsidR="00E0318C">
              <w:rPr>
                <w:rFonts w:ascii="Arial" w:eastAsia="Arial" w:hAnsi="Arial" w:cs="Arial"/>
                <w:color w:val="8EAADB"/>
                <w:sz w:val="22"/>
                <w:szCs w:val="22"/>
              </w:rPr>
              <w:t>ed astronomy education research project</w:t>
            </w:r>
            <w:r>
              <w:rPr>
                <w:rFonts w:ascii="Arial" w:eastAsia="Arial" w:hAnsi="Arial" w:cs="Arial"/>
                <w:color w:val="8EAADB"/>
                <w:sz w:val="22"/>
                <w:szCs w:val="22"/>
              </w:rPr>
              <w:t>)</w:t>
            </w:r>
            <w:r>
              <w:rPr>
                <w:rFonts w:ascii="Arial" w:eastAsia="Arial" w:hAnsi="Arial" w:cs="Arial"/>
                <w:color w:val="B4C6E7"/>
                <w:sz w:val="22"/>
                <w:szCs w:val="22"/>
              </w:rPr>
              <w:t xml:space="preserve"> </w:t>
            </w:r>
          </w:p>
          <w:p w14:paraId="07BBE103" w14:textId="77777777" w:rsidR="009F14F5" w:rsidRDefault="009F14F5">
            <w:pPr>
              <w:rPr>
                <w:rFonts w:ascii="Arial" w:eastAsia="Arial" w:hAnsi="Arial" w:cs="Arial"/>
                <w:color w:val="000000"/>
                <w:sz w:val="22"/>
                <w:szCs w:val="22"/>
              </w:rPr>
            </w:pPr>
          </w:p>
          <w:p w14:paraId="4DB3D76D" w14:textId="77777777" w:rsidR="009F14F5" w:rsidRDefault="009F14F5">
            <w:pPr>
              <w:rPr>
                <w:rFonts w:ascii="Arial" w:eastAsia="Arial" w:hAnsi="Arial" w:cs="Arial"/>
                <w:color w:val="000000"/>
                <w:sz w:val="22"/>
                <w:szCs w:val="22"/>
              </w:rPr>
            </w:pPr>
          </w:p>
          <w:p w14:paraId="075C584D" w14:textId="77777777" w:rsidR="009F14F5" w:rsidRDefault="009F14F5">
            <w:pPr>
              <w:rPr>
                <w:rFonts w:ascii="Arial" w:eastAsia="Arial" w:hAnsi="Arial" w:cs="Arial"/>
                <w:color w:val="000000"/>
                <w:sz w:val="22"/>
                <w:szCs w:val="22"/>
              </w:rPr>
            </w:pPr>
          </w:p>
          <w:p w14:paraId="7CB4446E" w14:textId="77777777" w:rsidR="009F14F5" w:rsidRDefault="009F14F5">
            <w:pPr>
              <w:rPr>
                <w:rFonts w:ascii="Arial" w:eastAsia="Arial" w:hAnsi="Arial" w:cs="Arial"/>
                <w:color w:val="000000"/>
                <w:sz w:val="22"/>
                <w:szCs w:val="22"/>
              </w:rPr>
            </w:pPr>
          </w:p>
        </w:tc>
      </w:tr>
      <w:tr w:rsidR="009F14F5" w14:paraId="0AC2AB47" w14:textId="77777777">
        <w:tc>
          <w:tcPr>
            <w:tcW w:w="9730" w:type="dxa"/>
          </w:tcPr>
          <w:p w14:paraId="11982574" w14:textId="76FBD071" w:rsidR="009F14F5" w:rsidRDefault="00F10B44" w:rsidP="00E0318C">
            <w:pPr>
              <w:rPr>
                <w:rFonts w:ascii="Times New Roman" w:eastAsia="Times New Roman" w:hAnsi="Times New Roman" w:cs="Times New Roman"/>
              </w:rPr>
            </w:pPr>
            <w:r>
              <w:rPr>
                <w:rFonts w:ascii="Arial" w:eastAsia="Arial" w:hAnsi="Arial" w:cs="Arial"/>
                <w:color w:val="000000"/>
                <w:sz w:val="22"/>
                <w:szCs w:val="22"/>
              </w:rPr>
              <w:t xml:space="preserve">Please list the </w:t>
            </w:r>
            <w:r w:rsidR="00E0318C">
              <w:rPr>
                <w:rFonts w:ascii="Arial" w:eastAsia="Arial" w:hAnsi="Arial" w:cs="Arial"/>
                <w:color w:val="000000"/>
                <w:sz w:val="22"/>
                <w:szCs w:val="22"/>
              </w:rPr>
              <w:t xml:space="preserve">local or regional astronomy-education-related institutions that </w:t>
            </w:r>
            <w:r>
              <w:rPr>
                <w:rFonts w:ascii="Arial" w:eastAsia="Arial" w:hAnsi="Arial" w:cs="Arial"/>
                <w:color w:val="000000"/>
                <w:sz w:val="22"/>
                <w:szCs w:val="22"/>
              </w:rPr>
              <w:t xml:space="preserve">the candidate is directly affiliated </w:t>
            </w:r>
            <w:r w:rsidR="00E0318C">
              <w:rPr>
                <w:rFonts w:ascii="Arial" w:eastAsia="Arial" w:hAnsi="Arial" w:cs="Arial"/>
                <w:color w:val="000000"/>
                <w:sz w:val="22"/>
                <w:szCs w:val="22"/>
              </w:rPr>
              <w:t>with</w:t>
            </w:r>
            <w:r>
              <w:rPr>
                <w:rFonts w:ascii="Arial" w:eastAsia="Arial" w:hAnsi="Arial" w:cs="Arial"/>
                <w:color w:val="000000"/>
                <w:sz w:val="22"/>
                <w:szCs w:val="22"/>
              </w:rPr>
              <w:t xml:space="preserve"> at present</w:t>
            </w:r>
            <w:r w:rsidR="00E0318C">
              <w:rPr>
                <w:rFonts w:ascii="Arial" w:eastAsia="Arial" w:hAnsi="Arial" w:cs="Arial"/>
                <w:color w:val="000000"/>
                <w:sz w:val="22"/>
                <w:szCs w:val="22"/>
              </w:rPr>
              <w:t xml:space="preserve">, or has been </w:t>
            </w:r>
            <w:r>
              <w:rPr>
                <w:rFonts w:ascii="Arial" w:eastAsia="Arial" w:hAnsi="Arial" w:cs="Arial"/>
                <w:color w:val="000000"/>
                <w:sz w:val="22"/>
                <w:szCs w:val="22"/>
              </w:rPr>
              <w:t>in the past</w:t>
            </w:r>
            <w:r w:rsidR="00E0318C">
              <w:rPr>
                <w:rFonts w:ascii="Arial" w:eastAsia="Arial" w:hAnsi="Arial" w:cs="Arial"/>
                <w:color w:val="000000"/>
                <w:sz w:val="22"/>
                <w:szCs w:val="22"/>
              </w:rPr>
              <w:t>.</w:t>
            </w:r>
            <w:r>
              <w:rPr>
                <w:rFonts w:ascii="Arial" w:eastAsia="Arial" w:hAnsi="Arial" w:cs="Arial"/>
                <w:color w:val="000000"/>
                <w:sz w:val="22"/>
                <w:szCs w:val="22"/>
              </w:rPr>
              <w:t xml:space="preserve"> </w:t>
            </w:r>
            <w:r w:rsidR="00E0318C">
              <w:rPr>
                <w:rFonts w:ascii="Arial" w:eastAsia="Arial" w:hAnsi="Arial" w:cs="Arial"/>
                <w:color w:val="000000"/>
                <w:sz w:val="22"/>
                <w:szCs w:val="22"/>
              </w:rPr>
              <w:t>State</w:t>
            </w:r>
            <w:r>
              <w:rPr>
                <w:rFonts w:ascii="Arial" w:eastAsia="Arial" w:hAnsi="Arial" w:cs="Arial"/>
                <w:color w:val="000000"/>
                <w:sz w:val="22"/>
                <w:szCs w:val="22"/>
              </w:rPr>
              <w:t xml:space="preserve"> name</w:t>
            </w:r>
            <w:r w:rsidR="00C72E52">
              <w:rPr>
                <w:rFonts w:ascii="Arial" w:eastAsia="Arial" w:hAnsi="Arial" w:cs="Arial"/>
                <w:color w:val="000000"/>
                <w:sz w:val="22"/>
                <w:szCs w:val="22"/>
              </w:rPr>
              <w:t>, number of members,</w:t>
            </w:r>
            <w:r w:rsidR="00E0318C">
              <w:rPr>
                <w:rFonts w:ascii="Arial" w:eastAsia="Arial" w:hAnsi="Arial" w:cs="Arial"/>
                <w:color w:val="000000"/>
                <w:sz w:val="22"/>
                <w:szCs w:val="22"/>
              </w:rPr>
              <w:t xml:space="preserve"> and role of the institution.</w:t>
            </w:r>
          </w:p>
          <w:p w14:paraId="14E18725" w14:textId="422DCDF6" w:rsidR="009F14F5" w:rsidRDefault="00F10B44" w:rsidP="00C72E52">
            <w:pPr>
              <w:rPr>
                <w:rFonts w:ascii="Times New Roman" w:eastAsia="Times New Roman" w:hAnsi="Times New Roman" w:cs="Times New Roman"/>
                <w:color w:val="8EAADB"/>
              </w:rPr>
            </w:pPr>
            <w:r>
              <w:rPr>
                <w:rFonts w:ascii="Arial" w:eastAsia="Arial" w:hAnsi="Arial" w:cs="Arial"/>
                <w:color w:val="8EAADB"/>
                <w:sz w:val="22"/>
                <w:szCs w:val="22"/>
              </w:rPr>
              <w:t xml:space="preserve">(e.g.: </w:t>
            </w:r>
            <w:r>
              <w:rPr>
                <w:rFonts w:ascii="Arial" w:eastAsia="Arial" w:hAnsi="Arial" w:cs="Arial"/>
                <w:color w:val="8EAADB"/>
                <w:sz w:val="22"/>
                <w:szCs w:val="22"/>
              </w:rPr>
              <w:br/>
            </w:r>
            <w:r w:rsidR="00E0318C">
              <w:rPr>
                <w:rFonts w:ascii="Arial" w:eastAsia="Arial" w:hAnsi="Arial" w:cs="Arial"/>
                <w:color w:val="8EAADB"/>
                <w:sz w:val="22"/>
                <w:szCs w:val="22"/>
              </w:rPr>
              <w:t>Chair of the</w:t>
            </w:r>
            <w:r w:rsidR="00745EDF">
              <w:rPr>
                <w:rFonts w:ascii="Arial" w:eastAsia="Arial" w:hAnsi="Arial" w:cs="Arial"/>
                <w:color w:val="8EAADB"/>
                <w:sz w:val="22"/>
                <w:szCs w:val="22"/>
              </w:rPr>
              <w:t xml:space="preserve"> National </w:t>
            </w:r>
            <w:r w:rsidR="00E0318C">
              <w:rPr>
                <w:rFonts w:ascii="Arial" w:eastAsia="Arial" w:hAnsi="Arial" w:cs="Arial"/>
                <w:color w:val="8EAADB"/>
                <w:sz w:val="22"/>
                <w:szCs w:val="22"/>
              </w:rPr>
              <w:t>Astronomical Society’s committee on education</w:t>
            </w:r>
            <w:r w:rsidR="00C72E52">
              <w:rPr>
                <w:rFonts w:ascii="Arial" w:eastAsia="Arial" w:hAnsi="Arial" w:cs="Arial"/>
                <w:color w:val="8EAADB"/>
                <w:sz w:val="22"/>
                <w:szCs w:val="22"/>
              </w:rPr>
              <w:t>, with 10 members, which coordinates the Society’s teacher trainings</w:t>
            </w:r>
            <w:r w:rsidR="00745EDF">
              <w:rPr>
                <w:rFonts w:ascii="Arial" w:eastAsia="Arial" w:hAnsi="Arial" w:cs="Arial"/>
                <w:color w:val="8EAADB"/>
                <w:sz w:val="22"/>
                <w:szCs w:val="22"/>
              </w:rPr>
              <w:t>.</w:t>
            </w:r>
            <w:r>
              <w:rPr>
                <w:rFonts w:ascii="Arial" w:eastAsia="Arial" w:hAnsi="Arial" w:cs="Arial"/>
                <w:color w:val="8EAADB"/>
                <w:sz w:val="22"/>
                <w:szCs w:val="22"/>
              </w:rPr>
              <w:t>)</w:t>
            </w:r>
          </w:p>
          <w:p w14:paraId="2B0A4C2B" w14:textId="77777777" w:rsidR="009F14F5" w:rsidRDefault="009F14F5">
            <w:pPr>
              <w:rPr>
                <w:rFonts w:ascii="Times New Roman" w:eastAsia="Times New Roman" w:hAnsi="Times New Roman" w:cs="Times New Roman"/>
              </w:rPr>
            </w:pPr>
          </w:p>
          <w:p w14:paraId="4518CA2A" w14:textId="77777777" w:rsidR="009F14F5" w:rsidRDefault="009F14F5">
            <w:pPr>
              <w:rPr>
                <w:rFonts w:ascii="Arial" w:eastAsia="Arial" w:hAnsi="Arial" w:cs="Arial"/>
                <w:b/>
                <w:color w:val="000000"/>
                <w:sz w:val="22"/>
                <w:szCs w:val="22"/>
              </w:rPr>
            </w:pPr>
          </w:p>
          <w:p w14:paraId="63107E1B" w14:textId="77777777" w:rsidR="009F14F5" w:rsidRDefault="009F14F5">
            <w:pPr>
              <w:rPr>
                <w:rFonts w:ascii="Arial" w:eastAsia="Arial" w:hAnsi="Arial" w:cs="Arial"/>
                <w:b/>
                <w:color w:val="000000"/>
                <w:sz w:val="22"/>
                <w:szCs w:val="22"/>
              </w:rPr>
            </w:pPr>
          </w:p>
        </w:tc>
      </w:tr>
      <w:tr w:rsidR="009F14F5" w14:paraId="7222EAC2" w14:textId="77777777">
        <w:tc>
          <w:tcPr>
            <w:tcW w:w="9730" w:type="dxa"/>
          </w:tcPr>
          <w:p w14:paraId="6931719F" w14:textId="30FA46CE" w:rsidR="009F14F5" w:rsidRDefault="00F10B44">
            <w:pPr>
              <w:rPr>
                <w:rFonts w:ascii="Times New Roman" w:eastAsia="Times New Roman" w:hAnsi="Times New Roman" w:cs="Times New Roman"/>
              </w:rPr>
            </w:pPr>
            <w:r>
              <w:rPr>
                <w:rFonts w:ascii="Arial" w:eastAsia="Arial" w:hAnsi="Arial" w:cs="Arial"/>
                <w:color w:val="000000"/>
                <w:sz w:val="22"/>
                <w:szCs w:val="22"/>
              </w:rPr>
              <w:t>Please describe the connection you ha</w:t>
            </w:r>
            <w:r w:rsidR="00E81DD9">
              <w:rPr>
                <w:rFonts w:ascii="Arial" w:eastAsia="Arial" w:hAnsi="Arial" w:cs="Arial"/>
                <w:color w:val="000000"/>
                <w:sz w:val="22"/>
                <w:szCs w:val="22"/>
              </w:rPr>
              <w:t>ve</w:t>
            </w:r>
            <w:r>
              <w:rPr>
                <w:rFonts w:ascii="Arial" w:eastAsia="Arial" w:hAnsi="Arial" w:cs="Arial"/>
                <w:color w:val="000000"/>
                <w:sz w:val="22"/>
                <w:szCs w:val="22"/>
              </w:rPr>
              <w:t xml:space="preserve"> with other astronomical societies/communities</w:t>
            </w:r>
            <w:r w:rsidR="00E81DD9">
              <w:rPr>
                <w:rFonts w:ascii="Arial" w:eastAsia="Arial" w:hAnsi="Arial" w:cs="Arial"/>
                <w:color w:val="000000"/>
                <w:sz w:val="22"/>
                <w:szCs w:val="22"/>
              </w:rPr>
              <w:t xml:space="preserve"> or educational institutions</w:t>
            </w:r>
            <w:r>
              <w:rPr>
                <w:rFonts w:ascii="Arial" w:eastAsia="Arial" w:hAnsi="Arial" w:cs="Arial"/>
                <w:color w:val="000000"/>
                <w:sz w:val="22"/>
                <w:szCs w:val="22"/>
              </w:rPr>
              <w:t xml:space="preserve"> at </w:t>
            </w:r>
            <w:r w:rsidR="00E0318C">
              <w:rPr>
                <w:rFonts w:ascii="Arial" w:eastAsia="Arial" w:hAnsi="Arial" w:cs="Arial"/>
                <w:color w:val="000000"/>
                <w:sz w:val="22"/>
                <w:szCs w:val="22"/>
              </w:rPr>
              <w:t>any</w:t>
            </w:r>
            <w:r>
              <w:rPr>
                <w:rFonts w:ascii="Arial" w:eastAsia="Arial" w:hAnsi="Arial" w:cs="Arial"/>
                <w:color w:val="000000"/>
                <w:sz w:val="22"/>
                <w:szCs w:val="22"/>
              </w:rPr>
              <w:t xml:space="preserve"> level</w:t>
            </w:r>
            <w:r w:rsidR="00E0318C">
              <w:rPr>
                <w:rFonts w:ascii="Arial" w:eastAsia="Arial" w:hAnsi="Arial" w:cs="Arial"/>
                <w:color w:val="000000"/>
                <w:sz w:val="22"/>
                <w:szCs w:val="22"/>
              </w:rPr>
              <w:t>,</w:t>
            </w:r>
            <w:r>
              <w:rPr>
                <w:rFonts w:ascii="Arial" w:eastAsia="Arial" w:hAnsi="Arial" w:cs="Arial"/>
                <w:color w:val="000000"/>
                <w:sz w:val="22"/>
                <w:szCs w:val="22"/>
              </w:rPr>
              <w:t xml:space="preserve"> including professional astronomers, amateurs, school teachers etc. </w:t>
            </w:r>
          </w:p>
          <w:p w14:paraId="28E0CEC2" w14:textId="77777777" w:rsidR="009F14F5" w:rsidRDefault="009F14F5">
            <w:pPr>
              <w:rPr>
                <w:rFonts w:ascii="Arial" w:eastAsia="Arial" w:hAnsi="Arial" w:cs="Arial"/>
                <w:b/>
                <w:color w:val="000000"/>
                <w:sz w:val="22"/>
                <w:szCs w:val="22"/>
              </w:rPr>
            </w:pPr>
          </w:p>
          <w:p w14:paraId="5368B4D4" w14:textId="77777777" w:rsidR="009F14F5" w:rsidRDefault="009F14F5">
            <w:pPr>
              <w:rPr>
                <w:rFonts w:ascii="Arial" w:eastAsia="Arial" w:hAnsi="Arial" w:cs="Arial"/>
                <w:b/>
                <w:color w:val="000000"/>
                <w:sz w:val="22"/>
                <w:szCs w:val="22"/>
              </w:rPr>
            </w:pPr>
          </w:p>
          <w:p w14:paraId="72EE0660" w14:textId="77777777" w:rsidR="009F14F5" w:rsidRDefault="009F14F5">
            <w:pPr>
              <w:rPr>
                <w:rFonts w:ascii="Arial" w:eastAsia="Arial" w:hAnsi="Arial" w:cs="Arial"/>
                <w:b/>
                <w:color w:val="000000"/>
                <w:sz w:val="22"/>
                <w:szCs w:val="22"/>
              </w:rPr>
            </w:pPr>
          </w:p>
          <w:p w14:paraId="30777727" w14:textId="77777777" w:rsidR="009F14F5" w:rsidRDefault="009F14F5">
            <w:pPr>
              <w:rPr>
                <w:rFonts w:ascii="Arial" w:eastAsia="Arial" w:hAnsi="Arial" w:cs="Arial"/>
                <w:b/>
                <w:color w:val="000000"/>
                <w:sz w:val="22"/>
                <w:szCs w:val="22"/>
              </w:rPr>
            </w:pPr>
          </w:p>
        </w:tc>
      </w:tr>
      <w:tr w:rsidR="009F14F5" w14:paraId="542C5BCE" w14:textId="77777777">
        <w:tc>
          <w:tcPr>
            <w:tcW w:w="9730" w:type="dxa"/>
          </w:tcPr>
          <w:p w14:paraId="76CA94E5" w14:textId="49963EC1" w:rsidR="009F14F5" w:rsidRDefault="00F10B44">
            <w:pPr>
              <w:rPr>
                <w:rFonts w:ascii="Arial" w:eastAsia="Arial" w:hAnsi="Arial" w:cs="Arial"/>
                <w:color w:val="000000"/>
                <w:sz w:val="22"/>
                <w:szCs w:val="22"/>
              </w:rPr>
            </w:pPr>
            <w:r>
              <w:rPr>
                <w:rFonts w:ascii="Arial" w:eastAsia="Arial" w:hAnsi="Arial" w:cs="Arial"/>
                <w:color w:val="000000"/>
                <w:sz w:val="22"/>
                <w:szCs w:val="22"/>
              </w:rPr>
              <w:t xml:space="preserve">Describe briefly </w:t>
            </w:r>
            <w:r w:rsidR="00E81DD9">
              <w:rPr>
                <w:rFonts w:ascii="Arial" w:eastAsia="Arial" w:hAnsi="Arial" w:cs="Arial"/>
                <w:color w:val="000000"/>
                <w:sz w:val="22"/>
                <w:szCs w:val="22"/>
              </w:rPr>
              <w:t>what particular experience and skills in the area of primary education, secondary education, informal education or astronomy education research you would bring to the team</w:t>
            </w:r>
            <w:r>
              <w:rPr>
                <w:rFonts w:ascii="Arial" w:eastAsia="Arial" w:hAnsi="Arial" w:cs="Arial"/>
                <w:color w:val="000000"/>
                <w:sz w:val="22"/>
                <w:szCs w:val="22"/>
              </w:rPr>
              <w:t xml:space="preserve"> (max 200 words).</w:t>
            </w:r>
          </w:p>
          <w:p w14:paraId="54BF0821" w14:textId="77777777" w:rsidR="009F14F5" w:rsidRDefault="009F14F5">
            <w:pPr>
              <w:rPr>
                <w:rFonts w:ascii="Arial" w:eastAsia="Arial" w:hAnsi="Arial" w:cs="Arial"/>
                <w:color w:val="000000"/>
                <w:sz w:val="22"/>
                <w:szCs w:val="22"/>
              </w:rPr>
            </w:pPr>
          </w:p>
          <w:p w14:paraId="3FA7CC67" w14:textId="77777777" w:rsidR="009F14F5" w:rsidRDefault="009F14F5">
            <w:pPr>
              <w:rPr>
                <w:rFonts w:ascii="Arial" w:eastAsia="Arial" w:hAnsi="Arial" w:cs="Arial"/>
                <w:color w:val="000000"/>
                <w:sz w:val="22"/>
                <w:szCs w:val="22"/>
              </w:rPr>
            </w:pPr>
          </w:p>
          <w:p w14:paraId="23597345" w14:textId="77777777" w:rsidR="009F14F5" w:rsidRDefault="009F14F5">
            <w:pPr>
              <w:rPr>
                <w:rFonts w:ascii="Arial" w:eastAsia="Arial" w:hAnsi="Arial" w:cs="Arial"/>
                <w:color w:val="000000"/>
                <w:sz w:val="22"/>
                <w:szCs w:val="22"/>
              </w:rPr>
            </w:pPr>
          </w:p>
          <w:p w14:paraId="39A7EE77" w14:textId="77777777" w:rsidR="009F14F5" w:rsidRDefault="009F14F5">
            <w:pPr>
              <w:rPr>
                <w:rFonts w:ascii="Times New Roman" w:eastAsia="Times New Roman" w:hAnsi="Times New Roman" w:cs="Times New Roman"/>
              </w:rPr>
            </w:pPr>
          </w:p>
          <w:p w14:paraId="7A74213F" w14:textId="77777777" w:rsidR="009F14F5" w:rsidRDefault="009F14F5">
            <w:pPr>
              <w:rPr>
                <w:rFonts w:ascii="Arial" w:eastAsia="Arial" w:hAnsi="Arial" w:cs="Arial"/>
                <w:b/>
                <w:color w:val="000000"/>
                <w:sz w:val="22"/>
                <w:szCs w:val="22"/>
              </w:rPr>
            </w:pPr>
          </w:p>
        </w:tc>
      </w:tr>
    </w:tbl>
    <w:p w14:paraId="44CAD9A8" w14:textId="77777777" w:rsidR="009F14F5" w:rsidRDefault="009F14F5">
      <w:pPr>
        <w:rPr>
          <w:rFonts w:ascii="Arial" w:eastAsia="Arial" w:hAnsi="Arial" w:cs="Arial"/>
          <w:color w:val="000000"/>
          <w:sz w:val="22"/>
          <w:szCs w:val="22"/>
        </w:rPr>
      </w:pPr>
    </w:p>
    <w:p w14:paraId="350CEA7B" w14:textId="05D6763E" w:rsidR="009F14F5" w:rsidRDefault="00F10B44">
      <w:pPr>
        <w:pStyle w:val="Heading2"/>
        <w:rPr>
          <w:rFonts w:ascii="Times New Roman" w:eastAsia="Times New Roman" w:hAnsi="Times New Roman" w:cs="Times New Roman"/>
        </w:rPr>
      </w:pPr>
      <w:r>
        <w:t xml:space="preserve">Please </w:t>
      </w:r>
      <w:r w:rsidR="00C72E52">
        <w:t>name</w:t>
      </w:r>
      <w:r>
        <w:t xml:space="preserve"> a referee</w:t>
      </w:r>
      <w:r w:rsidR="00C72E52">
        <w:t xml:space="preserve"> who can tell us more about your astronomy education activities</w:t>
      </w:r>
    </w:p>
    <w:tbl>
      <w:tblPr>
        <w:tblStyle w:val="a1"/>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9F14F5" w14:paraId="22323D36" w14:textId="77777777">
        <w:tc>
          <w:tcPr>
            <w:tcW w:w="9730" w:type="dxa"/>
          </w:tcPr>
          <w:p w14:paraId="4B8C5277" w14:textId="77777777" w:rsidR="009F14F5" w:rsidRDefault="00F10B44">
            <w:pPr>
              <w:rPr>
                <w:rFonts w:ascii="Times New Roman" w:eastAsia="Times New Roman" w:hAnsi="Times New Roman" w:cs="Times New Roman"/>
              </w:rPr>
            </w:pPr>
            <w:r>
              <w:rPr>
                <w:rFonts w:ascii="Arial" w:eastAsia="Arial" w:hAnsi="Arial" w:cs="Arial"/>
                <w:color w:val="000000"/>
                <w:sz w:val="22"/>
                <w:szCs w:val="22"/>
              </w:rPr>
              <w:t>Name:</w:t>
            </w:r>
          </w:p>
          <w:p w14:paraId="61447AA4" w14:textId="77777777" w:rsidR="009F14F5" w:rsidRDefault="00F10B44">
            <w:pPr>
              <w:rPr>
                <w:rFonts w:ascii="Times New Roman" w:eastAsia="Times New Roman" w:hAnsi="Times New Roman" w:cs="Times New Roman"/>
              </w:rPr>
            </w:pPr>
            <w:r>
              <w:rPr>
                <w:rFonts w:ascii="Arial" w:eastAsia="Arial" w:hAnsi="Arial" w:cs="Arial"/>
                <w:color w:val="000000"/>
                <w:sz w:val="22"/>
                <w:szCs w:val="22"/>
              </w:rPr>
              <w:t>Affiliation and position:</w:t>
            </w:r>
          </w:p>
          <w:p w14:paraId="1B21D67F" w14:textId="77777777" w:rsidR="009F14F5" w:rsidRDefault="00F10B44">
            <w:pPr>
              <w:rPr>
                <w:rFonts w:ascii="Times New Roman" w:eastAsia="Times New Roman" w:hAnsi="Times New Roman" w:cs="Times New Roman"/>
              </w:rPr>
            </w:pPr>
            <w:r>
              <w:rPr>
                <w:rFonts w:ascii="Arial" w:eastAsia="Arial" w:hAnsi="Arial" w:cs="Arial"/>
                <w:color w:val="000000"/>
                <w:sz w:val="22"/>
                <w:szCs w:val="22"/>
              </w:rPr>
              <w:t>Country:</w:t>
            </w:r>
          </w:p>
          <w:p w14:paraId="7C2E95B5" w14:textId="77777777" w:rsidR="009F14F5" w:rsidRDefault="00F10B44">
            <w:pPr>
              <w:rPr>
                <w:rFonts w:ascii="Times New Roman" w:eastAsia="Times New Roman" w:hAnsi="Times New Roman" w:cs="Times New Roman"/>
              </w:rPr>
            </w:pPr>
            <w:r>
              <w:rPr>
                <w:rFonts w:ascii="Arial" w:eastAsia="Arial" w:hAnsi="Arial" w:cs="Arial"/>
                <w:color w:val="000000"/>
                <w:sz w:val="22"/>
                <w:szCs w:val="22"/>
              </w:rPr>
              <w:t>Email:</w:t>
            </w:r>
          </w:p>
        </w:tc>
      </w:tr>
    </w:tbl>
    <w:p w14:paraId="7C630F37" w14:textId="77777777" w:rsidR="009F14F5" w:rsidRDefault="009F14F5"/>
    <w:p w14:paraId="1335A824" w14:textId="77777777" w:rsidR="009F14F5" w:rsidRDefault="009F14F5" w:rsidP="00E81DD9"/>
    <w:sectPr w:rsidR="009F14F5">
      <w:pgSz w:w="11900" w:h="16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0FC"/>
    <w:multiLevelType w:val="multilevel"/>
    <w:tmpl w:val="D85CC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13260B8"/>
    <w:multiLevelType w:val="multilevel"/>
    <w:tmpl w:val="83A034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F5"/>
    <w:rsid w:val="00184DFE"/>
    <w:rsid w:val="001B6FCA"/>
    <w:rsid w:val="002D61B9"/>
    <w:rsid w:val="00462DFF"/>
    <w:rsid w:val="00547C9C"/>
    <w:rsid w:val="00633C37"/>
    <w:rsid w:val="00745EDF"/>
    <w:rsid w:val="00976A6F"/>
    <w:rsid w:val="009F14F5"/>
    <w:rsid w:val="00BF27C2"/>
    <w:rsid w:val="00C72E52"/>
    <w:rsid w:val="00D01F2A"/>
    <w:rsid w:val="00DB515A"/>
    <w:rsid w:val="00DC0105"/>
    <w:rsid w:val="00E0318C"/>
    <w:rsid w:val="00E62AEE"/>
    <w:rsid w:val="00E81DD9"/>
    <w:rsid w:val="00F10B44"/>
    <w:rsid w:val="00F56752"/>
    <w:rsid w:val="00F7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A9BD"/>
  <w15:docId w15:val="{2A7A06CE-8D5F-46C7-BC0D-90FCFC54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BF27C2"/>
    <w:rPr>
      <w:rFonts w:ascii="Times New Roman" w:hAnsi="Times New Roman" w:cs="Times New Roman"/>
    </w:rPr>
  </w:style>
  <w:style w:type="character" w:styleId="Hyperlink">
    <w:name w:val="Hyperlink"/>
    <w:basedOn w:val="DefaultParagraphFont"/>
    <w:uiPriority w:val="99"/>
    <w:unhideWhenUsed/>
    <w:rsid w:val="00DB515A"/>
    <w:rPr>
      <w:color w:val="0000FF" w:themeColor="hyperlink"/>
      <w:u w:val="single"/>
    </w:rPr>
  </w:style>
  <w:style w:type="character" w:styleId="UnresolvedMention">
    <w:name w:val="Unresolved Mention"/>
    <w:basedOn w:val="DefaultParagraphFont"/>
    <w:uiPriority w:val="99"/>
    <w:semiHidden/>
    <w:unhideWhenUsed/>
    <w:rsid w:val="00DB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0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ae@astro4ed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Pössel</cp:lastModifiedBy>
  <cp:revision>5</cp:revision>
  <dcterms:created xsi:type="dcterms:W3CDTF">2020-02-12T10:15:00Z</dcterms:created>
  <dcterms:modified xsi:type="dcterms:W3CDTF">2020-02-17T12:43:00Z</dcterms:modified>
</cp:coreProperties>
</file>